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5F" w:rsidRPr="00FE4C82" w:rsidRDefault="0064515F" w:rsidP="006451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4C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Аналитическая справка</w:t>
      </w:r>
      <w:r w:rsidR="00FE4C82" w:rsidRPr="00FE4C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 родительскому собранию по анкетированию групп</w:t>
      </w:r>
      <w:r w:rsidRPr="00FE4C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FE4C82" w:rsidRPr="0064515F" w:rsidRDefault="0064515F" w:rsidP="0064515F">
      <w:pPr>
        <w:tabs>
          <w:tab w:val="left" w:pos="907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 родителей (законных представителей) по выявлению мнения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внедрении ФОП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МБДОУ </w:t>
      </w:r>
      <w:r w:rsidR="00FE4C8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F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gramEnd"/>
      <w:r w:rsidR="00F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№20 с. Михайловское».</w:t>
      </w:r>
    </w:p>
    <w:p w:rsidR="0064515F" w:rsidRDefault="0064515F" w:rsidP="0064515F">
      <w:pPr>
        <w:tabs>
          <w:tab w:val="left" w:pos="907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28.09.2023 г</w:t>
      </w:r>
    </w:p>
    <w:p w:rsidR="0064515F" w:rsidRPr="0064515F" w:rsidRDefault="0064515F" w:rsidP="0064515F">
      <w:pPr>
        <w:tabs>
          <w:tab w:val="left" w:pos="907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Подготовительная </w:t>
      </w:r>
      <w:r w:rsidR="00FE4C8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E4C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E4C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E4C8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E4C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4515F" w:rsidRPr="0064515F" w:rsidRDefault="0064515F" w:rsidP="0064515F">
      <w:pPr>
        <w:tabs>
          <w:tab w:val="left" w:pos="907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анкетированием родителям (законным представителям) дошкольников администрацией ДОУ и воспитателями групп была предоставлена информация по внедрению ФОП </w:t>
      </w:r>
      <w:proofErr w:type="gramStart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</w:t>
      </w:r>
      <w:proofErr w:type="gramEnd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собрания, официальный сайт, социальные сети).  В анкетировании приняло участие 44 семьи, что составило 69,3%, от общего количества семей воспитанников, посещающих ДОУ.</w:t>
      </w:r>
    </w:p>
    <w:tbl>
      <w:tblPr>
        <w:tblW w:w="0" w:type="auto"/>
        <w:jc w:val="center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554"/>
      </w:tblGrid>
      <w:tr w:rsidR="0064515F" w:rsidRPr="0064515F" w:rsidTr="00296D0D">
        <w:trPr>
          <w:tblCellSpacing w:w="0" w:type="dxa"/>
          <w:jc w:val="center"/>
        </w:trPr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%</w:t>
            </w:r>
          </w:p>
        </w:tc>
      </w:tr>
      <w:tr w:rsidR="0064515F" w:rsidRPr="0064515F" w:rsidTr="00296D0D">
        <w:trPr>
          <w:tblCellSpacing w:w="0" w:type="dxa"/>
          <w:jc w:val="center"/>
        </w:trPr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Проинформировали ли вас о реализации </w:t>
            </w:r>
            <w:proofErr w:type="gramStart"/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МДОУ </w:t>
            </w:r>
            <w:r w:rsidR="00FE4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№20 с. Михайловское» </w:t>
            </w: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УКМО образовательной программы на основе ФОП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-нет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97,06%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2,94%</w:t>
            </w:r>
          </w:p>
        </w:tc>
      </w:tr>
      <w:tr w:rsidR="0064515F" w:rsidRPr="0064515F" w:rsidTr="00296D0D">
        <w:trPr>
          <w:tblCellSpacing w:w="0" w:type="dxa"/>
          <w:jc w:val="center"/>
        </w:trPr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 образом вы узнали о реализации ФОП </w:t>
            </w:r>
            <w:proofErr w:type="gramStart"/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родительском собрании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в родительском уголке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на сайте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76,4%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11,8%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11,8%</w:t>
            </w:r>
          </w:p>
        </w:tc>
      </w:tr>
      <w:tr w:rsidR="0064515F" w:rsidRPr="0064515F" w:rsidTr="00296D0D">
        <w:trPr>
          <w:tblCellSpacing w:w="0" w:type="dxa"/>
          <w:jc w:val="center"/>
        </w:trPr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относитесь к переходу на ФОП </w:t>
            </w:r>
            <w:proofErr w:type="gramStart"/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-положительно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-нейтрально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-отрицательно</w:t>
            </w:r>
            <w:r w:rsidRPr="0064515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1E1EF1BD" wp14:editId="242CAB31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-остались вопросы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41,5%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27,8%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27,7%</w:t>
            </w:r>
          </w:p>
        </w:tc>
      </w:tr>
      <w:tr w:rsidR="0064515F" w:rsidRPr="0064515F" w:rsidTr="00296D0D">
        <w:trPr>
          <w:tblCellSpacing w:w="0" w:type="dxa"/>
          <w:jc w:val="center"/>
        </w:trPr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Участвуете ли вы в реализ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задач программы МБДОУ №20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-да, активно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-иногда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-нет</w:t>
            </w: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47,1%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41,2%</w:t>
            </w:r>
          </w:p>
          <w:p w:rsidR="0064515F" w:rsidRPr="0064515F" w:rsidRDefault="0064515F" w:rsidP="00645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11,7%</w:t>
            </w:r>
          </w:p>
        </w:tc>
      </w:tr>
    </w:tbl>
    <w:p w:rsidR="0064515F" w:rsidRPr="0064515F" w:rsidRDefault="0064515F" w:rsidP="0064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64515F" w:rsidRPr="0064515F" w:rsidRDefault="0064515F" w:rsidP="0064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Анкетирование показало, что 97,06 % родителе</w:t>
      </w:r>
      <w:r w:rsidR="0029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proofErr w:type="gramStart"/>
      <w:r w:rsidR="00296D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информированы</w:t>
      </w:r>
      <w:proofErr w:type="gramEnd"/>
      <w:r w:rsidR="00296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переходе 01.10</w:t>
      </w: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года на ФОП ДО.</w:t>
      </w:r>
    </w:p>
    <w:p w:rsidR="0064515F" w:rsidRPr="0064515F" w:rsidRDefault="0064515F" w:rsidP="0064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 родителей (законных представителей) относится к переходу на ФОП </w:t>
      </w:r>
      <w:proofErr w:type="gramStart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 (41,5 %). Нейтральное отношение к внедрению ФОП ДО у 27,8 % родителей.</w:t>
      </w:r>
    </w:p>
    <w:p w:rsidR="0064515F" w:rsidRPr="0064515F" w:rsidRDefault="0064515F" w:rsidP="0064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вопросы, возникающие у родителей (законных представителей) к реализации ФОП ДО в ДОО, выявленные в процессе анкетирования:</w:t>
      </w:r>
      <w:proofErr w:type="gramEnd"/>
    </w:p>
    <w:p w:rsidR="0064515F" w:rsidRPr="0064515F" w:rsidRDefault="0064515F" w:rsidP="0064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Как будет   меняться образовательный процесс в ДОУ в связи с переходом на ФОП </w:t>
      </w:r>
      <w:proofErr w:type="gramStart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4515F" w:rsidRPr="0064515F" w:rsidRDefault="0064515F" w:rsidP="0064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Как будет проводиться обучение грамоте в детском саду?</w:t>
      </w:r>
    </w:p>
    <w:p w:rsidR="0064515F" w:rsidRPr="0064515F" w:rsidRDefault="0064515F" w:rsidP="0064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Какие принципиальные различия между программами?</w:t>
      </w:r>
    </w:p>
    <w:p w:rsidR="0064515F" w:rsidRPr="0064515F" w:rsidRDefault="0064515F" w:rsidP="0064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мер поддержки и объяснительной работы для родителей по вопросам, связанных с </w:t>
      </w:r>
      <w:bookmarkStart w:id="0" w:name="_GoBack"/>
      <w:bookmarkEnd w:id="0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 в образовательной деятельности ДОО, выявленным в ходе анкетирования, были организованы и проведены следующие мероприятия:</w:t>
      </w:r>
    </w:p>
    <w:p w:rsidR="0064515F" w:rsidRPr="0064515F" w:rsidRDefault="0064515F" w:rsidP="0064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Разработка рабочей группой буклета для родителей «Что нужно знать о ФОП </w:t>
      </w:r>
      <w:proofErr w:type="gramStart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515F" w:rsidRPr="0064515F" w:rsidRDefault="0064515F" w:rsidP="0064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на стендах и сайте ДОУ.</w:t>
      </w:r>
    </w:p>
    <w:p w:rsidR="00296D0D" w:rsidRPr="00296D0D" w:rsidRDefault="0064515F" w:rsidP="00296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3.  Запланирована индивидуальная работа педагогов с родителями по разъяснению возникающих вопросов по внед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рению ФОП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МБДОУ</w:t>
      </w:r>
      <w:r w:rsidR="00F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№20 с Михайловское»</w:t>
      </w:r>
      <w:r w:rsidRPr="00645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D0D" w:rsidRDefault="00296D0D" w:rsidP="00296D0D">
      <w:pPr>
        <w:spacing w:after="0" w:line="240" w:lineRule="auto"/>
        <w:rPr>
          <w:b/>
          <w:sz w:val="28"/>
          <w:szCs w:val="28"/>
        </w:rPr>
      </w:pPr>
    </w:p>
    <w:p w:rsidR="00296D0D" w:rsidRPr="00FE4C82" w:rsidRDefault="0064515F" w:rsidP="00296D0D">
      <w:pPr>
        <w:spacing w:after="0" w:line="240" w:lineRule="auto"/>
        <w:jc w:val="right"/>
        <w:rPr>
          <w:b/>
          <w:sz w:val="24"/>
          <w:szCs w:val="28"/>
        </w:rPr>
      </w:pPr>
      <w:r w:rsidRPr="00FE4C82">
        <w:rPr>
          <w:b/>
          <w:sz w:val="24"/>
          <w:szCs w:val="28"/>
        </w:rPr>
        <w:t xml:space="preserve">Анкетирование провели: </w:t>
      </w:r>
    </w:p>
    <w:p w:rsidR="00296D0D" w:rsidRPr="00FE4C82" w:rsidRDefault="0064515F" w:rsidP="00296D0D">
      <w:pPr>
        <w:spacing w:after="0" w:line="240" w:lineRule="auto"/>
        <w:jc w:val="right"/>
        <w:rPr>
          <w:b/>
          <w:i/>
          <w:sz w:val="24"/>
          <w:szCs w:val="28"/>
        </w:rPr>
      </w:pPr>
      <w:proofErr w:type="spellStart"/>
      <w:r w:rsidRPr="00FE4C82">
        <w:rPr>
          <w:b/>
          <w:i/>
          <w:sz w:val="24"/>
          <w:szCs w:val="28"/>
        </w:rPr>
        <w:t>Царикаева</w:t>
      </w:r>
      <w:proofErr w:type="spellEnd"/>
      <w:r w:rsidRPr="00FE4C82">
        <w:rPr>
          <w:b/>
          <w:i/>
          <w:sz w:val="24"/>
          <w:szCs w:val="28"/>
        </w:rPr>
        <w:t xml:space="preserve"> З.А., </w:t>
      </w:r>
      <w:proofErr w:type="spellStart"/>
      <w:r w:rsidRPr="00FE4C82">
        <w:rPr>
          <w:b/>
          <w:i/>
          <w:sz w:val="24"/>
          <w:szCs w:val="28"/>
        </w:rPr>
        <w:t>Павлиди</w:t>
      </w:r>
      <w:proofErr w:type="spellEnd"/>
      <w:r w:rsidRPr="00FE4C82">
        <w:rPr>
          <w:b/>
          <w:i/>
          <w:sz w:val="24"/>
          <w:szCs w:val="28"/>
        </w:rPr>
        <w:t xml:space="preserve"> К.А.,</w:t>
      </w:r>
      <w:r w:rsidR="00296D0D" w:rsidRPr="00FE4C82">
        <w:rPr>
          <w:b/>
          <w:i/>
          <w:sz w:val="24"/>
          <w:szCs w:val="28"/>
        </w:rPr>
        <w:t xml:space="preserve"> </w:t>
      </w:r>
    </w:p>
    <w:p w:rsidR="00296D0D" w:rsidRPr="00FE4C82" w:rsidRDefault="0064515F" w:rsidP="00296D0D">
      <w:pPr>
        <w:spacing w:after="0" w:line="240" w:lineRule="auto"/>
        <w:jc w:val="right"/>
        <w:rPr>
          <w:b/>
          <w:i/>
          <w:sz w:val="24"/>
          <w:szCs w:val="28"/>
        </w:rPr>
      </w:pPr>
      <w:r w:rsidRPr="00FE4C82">
        <w:rPr>
          <w:b/>
          <w:i/>
          <w:sz w:val="24"/>
          <w:szCs w:val="28"/>
        </w:rPr>
        <w:t xml:space="preserve"> </w:t>
      </w:r>
      <w:proofErr w:type="spellStart"/>
      <w:r w:rsidRPr="00FE4C82">
        <w:rPr>
          <w:b/>
          <w:i/>
          <w:sz w:val="24"/>
          <w:szCs w:val="28"/>
        </w:rPr>
        <w:t>Бегалашвили</w:t>
      </w:r>
      <w:proofErr w:type="spellEnd"/>
      <w:r w:rsidRPr="00FE4C82">
        <w:rPr>
          <w:b/>
          <w:i/>
          <w:sz w:val="24"/>
          <w:szCs w:val="28"/>
        </w:rPr>
        <w:t xml:space="preserve"> М.Д., </w:t>
      </w:r>
      <w:proofErr w:type="spellStart"/>
      <w:r w:rsidRPr="00FE4C82">
        <w:rPr>
          <w:b/>
          <w:i/>
          <w:sz w:val="24"/>
          <w:szCs w:val="28"/>
        </w:rPr>
        <w:t>Гутиева</w:t>
      </w:r>
      <w:proofErr w:type="spellEnd"/>
      <w:r w:rsidRPr="00FE4C82">
        <w:rPr>
          <w:b/>
          <w:i/>
          <w:sz w:val="24"/>
          <w:szCs w:val="28"/>
        </w:rPr>
        <w:t xml:space="preserve"> Н.В., </w:t>
      </w:r>
    </w:p>
    <w:p w:rsidR="006B4284" w:rsidRPr="00FE4C82" w:rsidRDefault="0064515F" w:rsidP="00296D0D">
      <w:pPr>
        <w:spacing w:after="0" w:line="240" w:lineRule="auto"/>
        <w:jc w:val="right"/>
        <w:rPr>
          <w:b/>
          <w:i/>
          <w:sz w:val="24"/>
          <w:szCs w:val="28"/>
        </w:rPr>
      </w:pPr>
      <w:r w:rsidRPr="00FE4C82">
        <w:rPr>
          <w:b/>
          <w:i/>
          <w:sz w:val="24"/>
          <w:szCs w:val="28"/>
        </w:rPr>
        <w:t xml:space="preserve">Бойченко Л.Г., </w:t>
      </w:r>
      <w:proofErr w:type="spellStart"/>
      <w:r w:rsidRPr="00FE4C82">
        <w:rPr>
          <w:b/>
          <w:i/>
          <w:sz w:val="24"/>
          <w:szCs w:val="28"/>
        </w:rPr>
        <w:t>Кокоева</w:t>
      </w:r>
      <w:proofErr w:type="spellEnd"/>
      <w:r w:rsidRPr="00FE4C82">
        <w:rPr>
          <w:b/>
          <w:i/>
          <w:sz w:val="24"/>
          <w:szCs w:val="28"/>
        </w:rPr>
        <w:t xml:space="preserve"> С.Н.</w:t>
      </w:r>
    </w:p>
    <w:sectPr w:rsidR="006B4284" w:rsidRPr="00FE4C82" w:rsidSect="00296D0D">
      <w:pgSz w:w="11906" w:h="16838"/>
      <w:pgMar w:top="709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E2"/>
    <w:rsid w:val="000C50E2"/>
    <w:rsid w:val="00296D0D"/>
    <w:rsid w:val="0064515F"/>
    <w:rsid w:val="00824BA0"/>
    <w:rsid w:val="00F76491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555</cp:lastModifiedBy>
  <cp:revision>2</cp:revision>
  <dcterms:created xsi:type="dcterms:W3CDTF">2023-12-01T16:21:00Z</dcterms:created>
  <dcterms:modified xsi:type="dcterms:W3CDTF">2023-12-01T16:21:00Z</dcterms:modified>
</cp:coreProperties>
</file>